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специальности 43.02.17 Технология индустрии красоты, которая соответствует специальностям, которые входят в Перечень специальностей и направлений подготовки, при приеме на обучение по которым поступающие проходят </w:t>
      </w:r>
      <w:bookmarkStart w:id="0" w:name="_GoBack"/>
      <w:r w:rsidRPr="00C175B7">
        <w:rPr>
          <w:rFonts w:ascii="Times New Roman" w:hAnsi="Times New Roman" w:cs="Times New Roman"/>
          <w:sz w:val="28"/>
          <w:szCs w:val="28"/>
        </w:rPr>
        <w:t>обязательные предварительные медицинские осмотры</w:t>
      </w:r>
      <w:bookmarkEnd w:id="0"/>
      <w:r w:rsidRPr="00C175B7">
        <w:rPr>
          <w:rFonts w:ascii="Times New Roman" w:hAnsi="Times New Roman" w:cs="Times New Roman"/>
          <w:sz w:val="28"/>
          <w:szCs w:val="28"/>
        </w:rPr>
        <w:t xml:space="preserve">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 xml:space="preserve">Медицинские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актами. 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C175B7">
        <w:rPr>
          <w:rFonts w:ascii="Times New Roman" w:hAnsi="Times New Roman" w:cs="Times New Roman"/>
          <w:sz w:val="28"/>
          <w:szCs w:val="28"/>
        </w:rPr>
        <w:t>предварительного осмотра</w:t>
      </w:r>
      <w:proofErr w:type="gramEnd"/>
      <w:r w:rsidRPr="00C175B7">
        <w:rPr>
          <w:rFonts w:ascii="Times New Roman" w:hAnsi="Times New Roman" w:cs="Times New Roman"/>
          <w:sz w:val="28"/>
          <w:szCs w:val="28"/>
        </w:rPr>
        <w:t xml:space="preserve"> поступающего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 (медицинская книжка, выписку из медицинской карты и </w:t>
      </w:r>
      <w:proofErr w:type="spellStart"/>
      <w:r w:rsidRPr="00C175B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175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Цель проведения обязательного предварительного медицинского осмотра – выдача заключения о профессиональной пригодности поступающего и наличии/отсутствии противопоказаний к обучению в образовательной организации среднего профессионального образования, по соответствующей специальности.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Минздрава России от 28.01.2021 N 29н (п.26 приложения № 1): </w:t>
      </w:r>
    </w:p>
    <w:p w:rsidR="00C175B7" w:rsidRPr="00C175B7" w:rsidRDefault="00C175B7" w:rsidP="00C175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вид работы, в которой работник освидетельствуется: поступающий (абитуриент);</w:t>
      </w:r>
    </w:p>
    <w:p w:rsidR="00C175B7" w:rsidRPr="00C175B7" w:rsidRDefault="00C175B7" w:rsidP="00C175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 xml:space="preserve"> профессия (работа): работы в организациях, деятельность которых связана с коммунальным и бытовым обслуживанием населения.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При проведении предварительного медицинского осмотра (обследования) при поступлении на обучение по указанной специальности в обязательном порядке проводятся: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Участие врачей-специалистов:</w:t>
      </w:r>
    </w:p>
    <w:p w:rsidR="00C175B7" w:rsidRPr="00C175B7" w:rsidRDefault="00C175B7" w:rsidP="00C175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Врач-</w:t>
      </w:r>
      <w:proofErr w:type="spellStart"/>
      <w:r w:rsidRPr="00C175B7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C175B7">
        <w:rPr>
          <w:rFonts w:ascii="Times New Roman" w:hAnsi="Times New Roman" w:cs="Times New Roman"/>
          <w:sz w:val="28"/>
          <w:szCs w:val="28"/>
        </w:rPr>
        <w:t>;</w:t>
      </w:r>
    </w:p>
    <w:p w:rsidR="00C175B7" w:rsidRPr="00C175B7" w:rsidRDefault="00C175B7" w:rsidP="00C175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Врач-</w:t>
      </w:r>
      <w:proofErr w:type="spellStart"/>
      <w:r w:rsidRPr="00C175B7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C175B7">
        <w:rPr>
          <w:rFonts w:ascii="Times New Roman" w:hAnsi="Times New Roman" w:cs="Times New Roman"/>
          <w:sz w:val="28"/>
          <w:szCs w:val="28"/>
        </w:rPr>
        <w:t>;</w:t>
      </w:r>
    </w:p>
    <w:p w:rsidR="00C175B7" w:rsidRPr="00C175B7" w:rsidRDefault="00C175B7" w:rsidP="00C175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Врач-стоматолог.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Лабораторные и функциональные исследования:</w:t>
      </w:r>
    </w:p>
    <w:p w:rsidR="00C175B7" w:rsidRPr="00C175B7" w:rsidRDefault="00C175B7" w:rsidP="00C175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lastRenderedPageBreak/>
        <w:t>Исследование крови на сифилис;</w:t>
      </w:r>
    </w:p>
    <w:p w:rsidR="00C175B7" w:rsidRPr="00C175B7" w:rsidRDefault="00C175B7" w:rsidP="00C175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Мазки на гонорею при поступлении на работу;</w:t>
      </w:r>
    </w:p>
    <w:p w:rsidR="00C175B7" w:rsidRPr="00C175B7" w:rsidRDefault="00C175B7" w:rsidP="00C175B7">
      <w:pPr>
        <w:pStyle w:val="a3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</w:r>
      <w:proofErr w:type="spellStart"/>
      <w:r w:rsidRPr="00C175B7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C175B7">
        <w:rPr>
          <w:rFonts w:ascii="Times New Roman" w:hAnsi="Times New Roman" w:cs="Times New Roman"/>
          <w:sz w:val="28"/>
          <w:szCs w:val="28"/>
        </w:rPr>
        <w:t>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Перечень медицинских противопоказаний (в соответствии с приказом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осмотры"):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1.</w:t>
      </w:r>
      <w:r w:rsidRPr="00C175B7">
        <w:rPr>
          <w:rFonts w:ascii="Times New Roman" w:hAnsi="Times New Roman" w:cs="Times New Roman"/>
          <w:sz w:val="28"/>
          <w:szCs w:val="28"/>
        </w:rPr>
        <w:tab/>
        <w:t>Кишечные инфекции.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2.</w:t>
      </w:r>
      <w:r w:rsidRPr="00C175B7">
        <w:rPr>
          <w:rFonts w:ascii="Times New Roman" w:hAnsi="Times New Roman" w:cs="Times New Roman"/>
          <w:sz w:val="28"/>
          <w:szCs w:val="28"/>
        </w:rPr>
        <w:tab/>
        <w:t>Туберкулез органов дыхания, других органов и систем: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 xml:space="preserve">Активный прогрессирующий, </w:t>
      </w:r>
      <w:proofErr w:type="spellStart"/>
      <w:r w:rsidRPr="00C175B7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C175B7">
        <w:rPr>
          <w:rFonts w:ascii="Times New Roman" w:hAnsi="Times New Roman" w:cs="Times New Roman"/>
          <w:sz w:val="28"/>
          <w:szCs w:val="28"/>
        </w:rPr>
        <w:t xml:space="preserve"> туберкулез с сочетанным поражением различных органов и систем, независимо от характера течения, давности и исхода.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3.</w:t>
      </w:r>
      <w:r w:rsidRPr="00C175B7">
        <w:rPr>
          <w:rFonts w:ascii="Times New Roman" w:hAnsi="Times New Roman" w:cs="Times New Roman"/>
          <w:sz w:val="28"/>
          <w:szCs w:val="28"/>
        </w:rPr>
        <w:tab/>
        <w:t>Сифилис в заразном периоде.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4.</w:t>
      </w:r>
      <w:r w:rsidRPr="00C175B7">
        <w:rPr>
          <w:rFonts w:ascii="Times New Roman" w:hAnsi="Times New Roman" w:cs="Times New Roman"/>
          <w:sz w:val="28"/>
          <w:szCs w:val="28"/>
        </w:rPr>
        <w:tab/>
        <w:t xml:space="preserve">Вирусные инфекции, микозы, педикулез и другие </w:t>
      </w:r>
      <w:proofErr w:type="spellStart"/>
      <w:r w:rsidRPr="00C175B7">
        <w:rPr>
          <w:rFonts w:ascii="Times New Roman" w:hAnsi="Times New Roman" w:cs="Times New Roman"/>
          <w:sz w:val="28"/>
          <w:szCs w:val="28"/>
        </w:rPr>
        <w:t>инфестации</w:t>
      </w:r>
      <w:proofErr w:type="spellEnd"/>
      <w:r w:rsidRPr="00C175B7">
        <w:rPr>
          <w:rFonts w:ascii="Times New Roman" w:hAnsi="Times New Roman" w:cs="Times New Roman"/>
          <w:sz w:val="28"/>
          <w:szCs w:val="28"/>
        </w:rPr>
        <w:t>, с поражениями открытых участков кожи и слизистых оболочек.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5.</w:t>
      </w:r>
      <w:r w:rsidRPr="00C175B7">
        <w:rPr>
          <w:rFonts w:ascii="Times New Roman" w:hAnsi="Times New Roman" w:cs="Times New Roman"/>
          <w:sz w:val="28"/>
          <w:szCs w:val="28"/>
        </w:rPr>
        <w:tab/>
        <w:t>Гельминтозы.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6.</w:t>
      </w:r>
      <w:r w:rsidRPr="00C175B7">
        <w:rPr>
          <w:rFonts w:ascii="Times New Roman" w:hAnsi="Times New Roman" w:cs="Times New Roman"/>
          <w:sz w:val="28"/>
          <w:szCs w:val="28"/>
        </w:rPr>
        <w:tab/>
        <w:t>Хронические и затяжные психические расстройства с тяжелыми стойкими или часто обостряющимися болезненными проявлениями.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7.</w:t>
      </w:r>
      <w:r w:rsidRPr="00C175B7">
        <w:rPr>
          <w:rFonts w:ascii="Times New Roman" w:hAnsi="Times New Roman" w:cs="Times New Roman"/>
          <w:sz w:val="28"/>
          <w:szCs w:val="28"/>
        </w:rPr>
        <w:tab/>
        <w:t>Воспалительные заболевания центральной нервной системы: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а) тяжелые формы заболеваний, их последствия в виде выраженных функциональных нарушений.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8.</w:t>
      </w:r>
      <w:r w:rsidRPr="00C175B7">
        <w:rPr>
          <w:rFonts w:ascii="Times New Roman" w:hAnsi="Times New Roman" w:cs="Times New Roman"/>
          <w:sz w:val="28"/>
          <w:szCs w:val="28"/>
        </w:rPr>
        <w:tab/>
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</w:r>
      <w:proofErr w:type="spellStart"/>
      <w:r w:rsidRPr="00C175B7">
        <w:rPr>
          <w:rFonts w:ascii="Times New Roman" w:hAnsi="Times New Roman" w:cs="Times New Roman"/>
          <w:sz w:val="28"/>
          <w:szCs w:val="28"/>
        </w:rPr>
        <w:t>демиелинизирующие</w:t>
      </w:r>
      <w:proofErr w:type="spellEnd"/>
      <w:r w:rsidRPr="00C175B7">
        <w:rPr>
          <w:rFonts w:ascii="Times New Roman" w:hAnsi="Times New Roman" w:cs="Times New Roman"/>
          <w:sz w:val="28"/>
          <w:szCs w:val="28"/>
        </w:rPr>
        <w:t xml:space="preserve"> болезни центральной нервной системы: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а) тяжелые формы заболеваний, их последствия в виде выраженных функциональных нарушений.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9.</w:t>
      </w:r>
      <w:r w:rsidRPr="00C175B7">
        <w:rPr>
          <w:rFonts w:ascii="Times New Roman" w:hAnsi="Times New Roman" w:cs="Times New Roman"/>
          <w:sz w:val="28"/>
          <w:szCs w:val="28"/>
        </w:rPr>
        <w:tab/>
        <w:t>Другие дегенеративные болезни центральной нервной системы: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а) тяжелые формы заболеваний, их последствия в виде выраженных функциональных нарушений.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10.</w:t>
      </w:r>
      <w:r w:rsidRPr="00C175B7">
        <w:rPr>
          <w:rFonts w:ascii="Times New Roman" w:hAnsi="Times New Roman" w:cs="Times New Roman"/>
          <w:sz w:val="28"/>
          <w:szCs w:val="28"/>
        </w:rPr>
        <w:tab/>
        <w:t>Хронические болезни кожи и подкожной клетчатки:</w:t>
      </w:r>
    </w:p>
    <w:p w:rsidR="00C175B7" w:rsidRPr="00C175B7" w:rsidRDefault="00C175B7" w:rsidP="00C175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7">
        <w:rPr>
          <w:rFonts w:ascii="Times New Roman" w:hAnsi="Times New Roman" w:cs="Times New Roman"/>
          <w:sz w:val="28"/>
          <w:szCs w:val="28"/>
        </w:rPr>
        <w:t>а) тяжелые формы заболеваний.</w:t>
      </w:r>
    </w:p>
    <w:p w:rsidR="00C82C0C" w:rsidRPr="00C175B7" w:rsidRDefault="00C82C0C">
      <w:pPr>
        <w:rPr>
          <w:rFonts w:ascii="Times New Roman" w:hAnsi="Times New Roman" w:cs="Times New Roman"/>
          <w:sz w:val="28"/>
          <w:szCs w:val="28"/>
        </w:rPr>
      </w:pPr>
    </w:p>
    <w:sectPr w:rsidR="00C82C0C" w:rsidRPr="00C175B7" w:rsidSect="00C175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28F"/>
    <w:multiLevelType w:val="hybridMultilevel"/>
    <w:tmpl w:val="5A562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D62E78"/>
    <w:multiLevelType w:val="hybridMultilevel"/>
    <w:tmpl w:val="E4F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527F5D"/>
    <w:multiLevelType w:val="hybridMultilevel"/>
    <w:tmpl w:val="CD4A1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7"/>
    <w:rsid w:val="00C175B7"/>
    <w:rsid w:val="00C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DFD7F-556F-4E00-87B1-38E25D76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</dc:creator>
  <cp:keywords/>
  <dc:description/>
  <cp:lastModifiedBy>Psycho</cp:lastModifiedBy>
  <cp:revision>1</cp:revision>
  <dcterms:created xsi:type="dcterms:W3CDTF">2023-03-17T12:32:00Z</dcterms:created>
  <dcterms:modified xsi:type="dcterms:W3CDTF">2023-03-17T12:34:00Z</dcterms:modified>
</cp:coreProperties>
</file>